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A4" w:rsidRDefault="00852FDA" w:rsidP="00F72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Deel 11</w:t>
      </w:r>
      <w:r w:rsidR="005C31A4" w:rsidRPr="00652AAA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gezondheid</w:t>
      </w:r>
    </w:p>
    <w:p w:rsidR="00F720D7" w:rsidRDefault="00F720D7" w:rsidP="00F72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Anatomie en fysiologie </w:t>
      </w:r>
    </w:p>
    <w:p w:rsidR="00F720D7" w:rsidRPr="0079018A" w:rsidRDefault="00F720D7" w:rsidP="00EB6784">
      <w:pPr>
        <w:rPr>
          <w:lang w:eastAsia="nl-NL"/>
        </w:rPr>
      </w:pPr>
      <w:r w:rsidRPr="001A2437">
        <w:rPr>
          <w:rFonts w:ascii="Times New Roman" w:hAnsi="Times New Roman" w:cs="Times New Roman"/>
          <w:bCs/>
          <w:sz w:val="24"/>
          <w:lang w:eastAsia="nl-NL"/>
        </w:rPr>
        <w:t xml:space="preserve">In deze lessenserie </w:t>
      </w:r>
      <w:r w:rsidRPr="001A2437">
        <w:rPr>
          <w:rFonts w:ascii="Times New Roman" w:hAnsi="Times New Roman" w:cs="Times New Roman"/>
          <w:sz w:val="24"/>
          <w:lang w:eastAsia="nl-NL"/>
        </w:rPr>
        <w:t xml:space="preserve">gaan we 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>kijken naar</w:t>
      </w:r>
      <w:r w:rsidR="006854F7" w:rsidRPr="001A2437">
        <w:rPr>
          <w:rFonts w:ascii="Times New Roman" w:hAnsi="Times New Roman" w:cs="Times New Roman"/>
          <w:sz w:val="24"/>
          <w:lang w:eastAsia="nl-NL"/>
        </w:rPr>
        <w:t xml:space="preserve"> het ademhalingsstelsel, de nieren en de urinewegen en naar het zenuwstelstel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 xml:space="preserve">. </w:t>
      </w:r>
      <w:r w:rsidR="006854F7" w:rsidRPr="001A2437">
        <w:rPr>
          <w:rFonts w:ascii="Times New Roman" w:hAnsi="Times New Roman" w:cs="Times New Roman"/>
          <w:sz w:val="24"/>
          <w:lang w:eastAsia="nl-NL"/>
        </w:rPr>
        <w:t xml:space="preserve">We kijken dit blok in het bijzonder naar vissen en herpeten. 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 xml:space="preserve">Deze dieren hebben bepaalde kenmerken die een dierverzorger moet kennen om ervoor te zorgen dat ze gezond blijven. </w:t>
      </w:r>
      <w:r w:rsidR="006854F7" w:rsidRPr="001A2437">
        <w:rPr>
          <w:rFonts w:ascii="Times New Roman" w:hAnsi="Times New Roman" w:cs="Times New Roman"/>
          <w:sz w:val="24"/>
          <w:lang w:eastAsia="nl-NL"/>
        </w:rPr>
        <w:t xml:space="preserve">Verder richten we ons weer op zoönosen, melding plichtige ziekten en besmettelijke ziekten. 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>Vertrouwde bronnen kunnen raadplegen is daarbij van groot belang. Hier volgen er een paar:</w:t>
      </w:r>
      <w:r w:rsidR="0079018A" w:rsidRPr="001A2437">
        <w:rPr>
          <w:sz w:val="24"/>
          <w:lang w:eastAsia="nl-NL"/>
        </w:rPr>
        <w:t xml:space="preserve"> </w:t>
      </w:r>
      <w:hyperlink r:id="rId5" w:history="1"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EZNC</w:t>
        </w:r>
      </w:hyperlink>
      <w:r w:rsidR="0079018A">
        <w:rPr>
          <w:lang w:eastAsia="nl-NL"/>
        </w:rPr>
        <w:t xml:space="preserve">, </w:t>
      </w:r>
      <w:hyperlink r:id="rId6" w:history="1"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LICG</w:t>
        </w:r>
      </w:hyperlink>
      <w:r w:rsidR="0079018A">
        <w:rPr>
          <w:lang w:eastAsia="nl-NL"/>
        </w:rPr>
        <w:t xml:space="preserve">, </w:t>
      </w:r>
      <w:hyperlink r:id="rId7" w:history="1"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Kennis</w:t>
        </w:r>
        <w:r w:rsidR="0079018A" w:rsidRPr="0079018A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nl-NL"/>
          </w:rPr>
          <w:t>K</w:t>
        </w:r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iemboekje Diergezondheidszorg</w:t>
        </w:r>
      </w:hyperlink>
      <w:r w:rsidR="001A2437">
        <w:rPr>
          <w:rStyle w:val="Hyperlink"/>
          <w:rFonts w:ascii="Times New Roman" w:eastAsia="Times New Roman" w:hAnsi="Times New Roman" w:cs="Times New Roman"/>
          <w:sz w:val="24"/>
          <w:szCs w:val="24"/>
          <w:lang w:eastAsia="nl-NL"/>
        </w:rPr>
        <w:t>,</w:t>
      </w:r>
      <w:r w:rsidR="001A2437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lang w:eastAsia="nl-NL"/>
        </w:rPr>
        <w:t xml:space="preserve"> </w:t>
      </w:r>
      <w:hyperlink r:id="rId8" w:history="1">
        <w:r w:rsidR="001A2437" w:rsidRPr="001A243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Kennis</w:t>
        </w:r>
        <w:r w:rsidR="001A2437" w:rsidRPr="001A2437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nl-NL"/>
          </w:rPr>
          <w:t>K</w:t>
        </w:r>
        <w:r w:rsidR="001A2437" w:rsidRPr="001A243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iemboekje Anatomie en fysiologie</w:t>
        </w:r>
      </w:hyperlink>
    </w:p>
    <w:p w:rsidR="00B14A52" w:rsidRPr="00652AAA" w:rsidRDefault="00B14A52" w:rsidP="00B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B14A52" w:rsidRDefault="00B14A52" w:rsidP="00B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Let op: Open het</w:t>
      </w:r>
      <w:r w:rsidR="000A575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</w:t>
      </w:r>
      <w:r w:rsidR="00E00D3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Word bestand dat Blok 3, deel 11</w:t>
      </w:r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gezondheid heet en sla hem op </w:t>
      </w:r>
      <w:proofErr w:type="spellStart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op</w:t>
      </w:r>
      <w:proofErr w:type="spellEnd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je computer. Hier staan alle onderstaande vragen in.</w:t>
      </w:r>
    </w:p>
    <w:p w:rsidR="0006376E" w:rsidRDefault="00046DCC" w:rsidP="0006376E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1: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Klik </w:t>
      </w:r>
      <w:r w:rsidR="00E775F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op de link om bij het onderdeel </w:t>
      </w:r>
      <w:hyperlink r:id="rId9" w:history="1">
        <w:r w:rsidR="00E775FE" w:rsidRPr="00E775F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Zenuwstelsel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het </w:t>
      </w:r>
      <w:r w:rsidRPr="00046DCC">
        <w:rPr>
          <w:rFonts w:ascii="Times New Roman" w:eastAsia="Times New Roman" w:hAnsi="Times New Roman" w:cs="Times New Roman"/>
          <w:sz w:val="24"/>
          <w:szCs w:val="24"/>
          <w:lang w:eastAsia="nl-NL"/>
        </w:rPr>
        <w:t>Kennis</w:t>
      </w:r>
      <w:r w:rsidRPr="00046DCC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K</w:t>
      </w:r>
      <w:r w:rsidRPr="00046DCC">
        <w:rPr>
          <w:rFonts w:ascii="Times New Roman" w:eastAsia="Times New Roman" w:hAnsi="Times New Roman" w:cs="Times New Roman"/>
          <w:sz w:val="24"/>
          <w:szCs w:val="24"/>
          <w:lang w:eastAsia="nl-NL"/>
        </w:rPr>
        <w:t>iemboekje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Anatomie en fysiologie te komen.</w:t>
      </w:r>
    </w:p>
    <w:p w:rsidR="00501D73" w:rsidRPr="00046DCC" w:rsidRDefault="00501D73" w:rsidP="0006376E">
      <w:pPr>
        <w:rPr>
          <w:rFonts w:ascii="Times New Roman" w:eastAsia="Times New Roman" w:hAnsi="Times New Roman" w:cs="Times New Roman"/>
          <w:b/>
          <w:sz w:val="32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de oriëntatie. </w:t>
      </w:r>
      <w:r w:rsidR="004D33EF">
        <w:rPr>
          <w:rFonts w:ascii="Times New Roman" w:eastAsia="Times New Roman" w:hAnsi="Times New Roman" w:cs="Times New Roman"/>
          <w:sz w:val="24"/>
          <w:szCs w:val="24"/>
          <w:lang w:eastAsia="nl-NL"/>
        </w:rPr>
        <w:t>Wat wordt er allemaal geregeld door het zenuwstelsel?</w:t>
      </w:r>
    </w:p>
    <w:p w:rsidR="00114D29" w:rsidRDefault="0087726A" w:rsidP="00114D29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14D2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2:</w:t>
      </w:r>
      <w:r w:rsidR="00F14A76" w:rsidRPr="00114D2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Klik </w:t>
      </w:r>
      <w:r w:rsidR="00F14A76" w:rsidRPr="000A575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op </w:t>
      </w:r>
      <w:r w:rsidR="000A575D" w:rsidRPr="000A575D">
        <w:rPr>
          <w:rFonts w:ascii="Times New Roman" w:hAnsi="Times New Roman" w:cs="Times New Roman"/>
          <w:sz w:val="24"/>
        </w:rPr>
        <w:t>bij</w:t>
      </w:r>
      <w:hyperlink r:id="rId10" w:history="1">
        <w:r w:rsidR="000A575D" w:rsidRPr="004D33EF">
          <w:rPr>
            <w:rStyle w:val="Hyperlink"/>
            <w:rFonts w:ascii="Times New Roman" w:hAnsi="Times New Roman" w:cs="Times New Roman"/>
            <w:sz w:val="28"/>
          </w:rPr>
          <w:t xml:space="preserve"> </w:t>
        </w:r>
        <w:r w:rsidR="004D33EF" w:rsidRPr="004D33EF">
          <w:rPr>
            <w:rStyle w:val="Hyperlink"/>
            <w:rFonts w:ascii="Times New Roman" w:hAnsi="Times New Roman" w:cs="Times New Roman"/>
            <w:sz w:val="24"/>
          </w:rPr>
          <w:t>Opbouw en indeling</w:t>
        </w:r>
      </w:hyperlink>
      <w:r w:rsidR="004D33EF" w:rsidRPr="004D33EF">
        <w:rPr>
          <w:rFonts w:ascii="Times New Roman" w:hAnsi="Times New Roman" w:cs="Times New Roman"/>
          <w:sz w:val="24"/>
        </w:rPr>
        <w:t xml:space="preserve"> </w:t>
      </w:r>
      <w:r w:rsidR="00F14A76" w:rsidRPr="00114D29">
        <w:rPr>
          <w:rFonts w:ascii="Times New Roman" w:eastAsia="Times New Roman" w:hAnsi="Times New Roman" w:cs="Times New Roman"/>
          <w:sz w:val="24"/>
          <w:szCs w:val="24"/>
          <w:lang w:eastAsia="nl-NL"/>
        </w:rPr>
        <w:t>om bij de tekst te komen.</w:t>
      </w:r>
    </w:p>
    <w:p w:rsidR="008C14C8" w:rsidRDefault="004D33EF" w:rsidP="004D33EF">
      <w:pPr>
        <w:pStyle w:val="Lijstalinea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Hoe is het zenuwstelsel opgebouwd? Gebruik vaktermen en verklaar die ook.</w:t>
      </w:r>
    </w:p>
    <w:p w:rsidR="00C0422F" w:rsidRDefault="00C0422F" w:rsidP="004D33EF">
      <w:pPr>
        <w:pStyle w:val="Lijstalinea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Hoe vindt prikkeloverdracht plaats?</w:t>
      </w:r>
    </w:p>
    <w:p w:rsidR="00C0422F" w:rsidRDefault="00C0422F" w:rsidP="004D33EF">
      <w:pPr>
        <w:pStyle w:val="Lijstalinea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doet een neurotransmitter?</w:t>
      </w:r>
    </w:p>
    <w:p w:rsidR="00C0422F" w:rsidRDefault="00C0422F" w:rsidP="004D33EF">
      <w:pPr>
        <w:pStyle w:val="Lijstalinea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Op welke twee manieren kan het zenuwstelsel worden ingedeeld?</w:t>
      </w:r>
    </w:p>
    <w:p w:rsidR="00C0422F" w:rsidRDefault="00C0422F" w:rsidP="004D33EF">
      <w:pPr>
        <w:pStyle w:val="Lijstalinea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Geef van allebei de manieren aan waarop dan gelet wordt?</w:t>
      </w:r>
    </w:p>
    <w:p w:rsidR="0037747A" w:rsidRDefault="0037747A" w:rsidP="004D33EF">
      <w:pPr>
        <w:pStyle w:val="Lijstalinea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Maak de opdrachten 8.1 en 8.2</w:t>
      </w:r>
    </w:p>
    <w:p w:rsidR="00ED5774" w:rsidRPr="008C14C8" w:rsidRDefault="00ED5774" w:rsidP="00ED5774">
      <w:pPr>
        <w:pStyle w:val="Lijstalinea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97A64" w:rsidRPr="005A737A" w:rsidRDefault="008823CE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3:</w:t>
      </w:r>
      <w:r w:rsidR="00CE1BD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Klik om bij de tekst het </w:t>
      </w:r>
      <w:hyperlink r:id="rId11" w:history="1">
        <w:r w:rsidR="00CE1BDB" w:rsidRPr="00CE1BD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Centrale zenuwstelsel</w:t>
        </w:r>
      </w:hyperlink>
      <w:r w:rsidR="00CE1BD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5A737A">
        <w:rPr>
          <w:rFonts w:ascii="Times New Roman" w:eastAsia="Times New Roman" w:hAnsi="Times New Roman" w:cs="Times New Roman"/>
          <w:sz w:val="24"/>
          <w:szCs w:val="24"/>
          <w:lang w:eastAsia="nl-NL"/>
        </w:rPr>
        <w:t>te komen.</w:t>
      </w:r>
    </w:p>
    <w:p w:rsidR="00997A64" w:rsidRDefault="00E927B6" w:rsidP="00997A64">
      <w:pPr>
        <w:pStyle w:val="Lijstalinea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Uit welke onderdelen bestaat het centrale zenuwstelsel</w:t>
      </w:r>
      <w:r w:rsidR="00346FCF" w:rsidRPr="00997A64"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</w:p>
    <w:p w:rsidR="00E927B6" w:rsidRDefault="00E927B6" w:rsidP="00997A64">
      <w:pPr>
        <w:pStyle w:val="Lijstalinea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Hoe wordt het centrale zenuwstelsel beschermd door het lichaam?</w:t>
      </w:r>
    </w:p>
    <w:p w:rsidR="00877337" w:rsidRDefault="00E927B6" w:rsidP="00E927B6">
      <w:pPr>
        <w:pStyle w:val="Lijstalinea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Beschrijf waarvoor de grote en de kleine hersenen voor verantwoordelijk zijn.</w:t>
      </w:r>
    </w:p>
    <w:p w:rsidR="00E927B6" w:rsidRDefault="00D24518" w:rsidP="00E927B6">
      <w:pPr>
        <w:pStyle w:val="Lijstalinea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Waar ligt de hersenstam en waarom is hij zo belangrijk?</w:t>
      </w:r>
    </w:p>
    <w:p w:rsidR="00D24518" w:rsidRDefault="00D24518" w:rsidP="00E927B6">
      <w:pPr>
        <w:pStyle w:val="Lijstalinea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gebeurt er bij een ruggenprik?</w:t>
      </w:r>
    </w:p>
    <w:p w:rsidR="00EC0557" w:rsidRPr="008C14C8" w:rsidRDefault="00EC0557" w:rsidP="00EC0557">
      <w:pPr>
        <w:pStyle w:val="Lijstalinea"/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Maak de opdrachten 8.3 en 8.4</w:t>
      </w:r>
    </w:p>
    <w:p w:rsidR="00EC0557" w:rsidRDefault="00EC0557" w:rsidP="00EC0557">
      <w:pPr>
        <w:pStyle w:val="Lijstaline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77337" w:rsidRDefault="00877337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77337" w:rsidRDefault="00734769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4: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C402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Kijk bij het </w:t>
      </w:r>
      <w:hyperlink r:id="rId12" w:history="1">
        <w:r w:rsidR="00C4021E" w:rsidRPr="00C4021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Perifere zenuwstelsel</w:t>
        </w:r>
      </w:hyperlink>
      <w:r w:rsidR="002A0D7D" w:rsidRPr="002A0D7D">
        <w:rPr>
          <w:sz w:val="24"/>
        </w:rPr>
        <w:t xml:space="preserve"> </w:t>
      </w:r>
      <w:r w:rsidR="008E6E81">
        <w:rPr>
          <w:rFonts w:ascii="Times New Roman" w:eastAsia="Times New Roman" w:hAnsi="Times New Roman" w:cs="Times New Roman"/>
          <w:sz w:val="24"/>
          <w:szCs w:val="24"/>
          <w:lang w:eastAsia="nl-NL"/>
        </w:rPr>
        <w:t>en beantwoordt de volgende vragen:</w:t>
      </w:r>
    </w:p>
    <w:p w:rsidR="008E6E81" w:rsidRDefault="008E6E81" w:rsidP="008E6E81">
      <w:pPr>
        <w:pStyle w:val="Lijstalinea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Wat </w:t>
      </w:r>
      <w:r w:rsidR="007F28CB">
        <w:rPr>
          <w:rFonts w:ascii="Times New Roman" w:eastAsia="Times New Roman" w:hAnsi="Times New Roman" w:cs="Times New Roman"/>
          <w:sz w:val="24"/>
          <w:szCs w:val="24"/>
          <w:lang w:eastAsia="nl-NL"/>
        </w:rPr>
        <w:t>zijn sensorische zenuwen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</w:p>
    <w:p w:rsidR="00602EA7" w:rsidRDefault="00993739" w:rsidP="00993739">
      <w:pPr>
        <w:pStyle w:val="Lijstalinea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Hoe werkt een reflex?</w:t>
      </w:r>
      <w:r w:rsidR="009F58F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2611BA" w:rsidRPr="008C14C8" w:rsidRDefault="002611BA" w:rsidP="002611BA">
      <w:pPr>
        <w:pStyle w:val="Lijstalinea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Maak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ter controle de opdrachten 8.5 en 8.6</w:t>
      </w:r>
    </w:p>
    <w:p w:rsidR="002611BA" w:rsidRDefault="002611BA" w:rsidP="002611BA">
      <w:pPr>
        <w:pStyle w:val="Lijstaline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AC32AE" w:rsidRDefault="00AC32AE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D54AF" w:rsidRDefault="00ED54AF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D54AF" w:rsidRDefault="00ED54AF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C14C8" w:rsidRDefault="00734769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5: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602E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Kijk bij </w:t>
      </w:r>
      <w:r w:rsidR="001F1E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</w:t>
      </w:r>
      <w:hyperlink r:id="rId13" w:history="1">
        <w:r w:rsidR="00416B60" w:rsidRPr="00416B6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8.5</w:t>
        </w:r>
      </w:hyperlink>
      <w:r w:rsidR="00416B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602EA7">
        <w:rPr>
          <w:rFonts w:ascii="Times New Roman" w:eastAsia="Times New Roman" w:hAnsi="Times New Roman" w:cs="Times New Roman"/>
          <w:sz w:val="24"/>
          <w:szCs w:val="24"/>
          <w:lang w:eastAsia="nl-NL"/>
        </w:rPr>
        <w:t>en leg uit op welke man</w:t>
      </w:r>
      <w:r w:rsidR="001F1E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ier </w:t>
      </w:r>
      <w:r w:rsidR="00416B60">
        <w:rPr>
          <w:rFonts w:ascii="Times New Roman" w:eastAsia="Times New Roman" w:hAnsi="Times New Roman" w:cs="Times New Roman"/>
          <w:sz w:val="24"/>
          <w:szCs w:val="24"/>
          <w:lang w:eastAsia="nl-NL"/>
        </w:rPr>
        <w:t>het zenuwstelsel werkt</w:t>
      </w:r>
      <w:r w:rsidR="001F1E4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602EA7">
        <w:rPr>
          <w:rFonts w:ascii="Times New Roman" w:eastAsia="Times New Roman" w:hAnsi="Times New Roman" w:cs="Times New Roman"/>
          <w:sz w:val="24"/>
          <w:szCs w:val="24"/>
          <w:lang w:eastAsia="nl-NL"/>
        </w:rPr>
        <w:t>door de juiste benamingen te gebruiken.</w:t>
      </w:r>
    </w:p>
    <w:p w:rsidR="001008C4" w:rsidRDefault="001008C4" w:rsidP="001008C4">
      <w:pPr>
        <w:pStyle w:val="Lijstalinea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Welk deel van het zenuwstelsel regelt de rust van het lichaam?</w:t>
      </w:r>
    </w:p>
    <w:p w:rsidR="00602EA7" w:rsidRDefault="00A121CA" w:rsidP="008C14C8">
      <w:pPr>
        <w:pStyle w:val="Lijstaline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Leg het verschil uit tussen het willekeurige en onwillekeurige zenuwstelsel.</w:t>
      </w:r>
    </w:p>
    <w:p w:rsidR="001A3DC8" w:rsidRDefault="001A3DC8" w:rsidP="008C14C8">
      <w:pPr>
        <w:pStyle w:val="Lijstaline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Beschrijf de vecht- of vluchtreactie. Welk hormoon komt daarbij vrij?</w:t>
      </w:r>
    </w:p>
    <w:p w:rsidR="001A3DC8" w:rsidRPr="001A3DC8" w:rsidRDefault="001A3DC8" w:rsidP="001A3DC8">
      <w:pPr>
        <w:pStyle w:val="Lijstalinea"/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Maak de opdrachten 8.7 en 8.8</w:t>
      </w:r>
    </w:p>
    <w:p w:rsidR="00B67955" w:rsidRDefault="00B67955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B67955" w:rsidRDefault="00734769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6: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B67955">
        <w:rPr>
          <w:rFonts w:ascii="Times New Roman" w:eastAsia="Times New Roman" w:hAnsi="Times New Roman" w:cs="Times New Roman"/>
          <w:sz w:val="24"/>
          <w:szCs w:val="24"/>
          <w:lang w:eastAsia="nl-NL"/>
        </w:rPr>
        <w:t>Kijk bij</w:t>
      </w:r>
      <w:r w:rsidR="00B67955" w:rsidRPr="009424C1">
        <w:rPr>
          <w:rFonts w:ascii="Times New Roman" w:eastAsia="Times New Roman" w:hAnsi="Times New Roman" w:cs="Times New Roman"/>
          <w:sz w:val="28"/>
          <w:szCs w:val="24"/>
          <w:lang w:eastAsia="nl-NL"/>
        </w:rPr>
        <w:t xml:space="preserve"> </w:t>
      </w:r>
      <w:hyperlink r:id="rId14" w:history="1">
        <w:r w:rsidR="0083676B" w:rsidRPr="009424C1">
          <w:rPr>
            <w:rStyle w:val="Hyperlink"/>
            <w:rFonts w:ascii="Times New Roman" w:hAnsi="Times New Roman" w:cs="Times New Roman"/>
            <w:sz w:val="24"/>
          </w:rPr>
          <w:t>Afwijkingen</w:t>
        </w:r>
      </w:hyperlink>
      <w:r w:rsidR="0083676B" w:rsidRPr="0083676B">
        <w:rPr>
          <w:sz w:val="24"/>
        </w:rPr>
        <w:t xml:space="preserve"> </w:t>
      </w:r>
      <w:r w:rsidR="00C1538D">
        <w:rPr>
          <w:rFonts w:ascii="Times New Roman" w:eastAsia="Times New Roman" w:hAnsi="Times New Roman" w:cs="Times New Roman"/>
          <w:sz w:val="24"/>
          <w:szCs w:val="24"/>
          <w:lang w:eastAsia="nl-NL"/>
        </w:rPr>
        <w:t>en beantwoordt de volgende vragen:</w:t>
      </w:r>
    </w:p>
    <w:p w:rsidR="009A3C10" w:rsidRDefault="00415CDD" w:rsidP="009424C1">
      <w:pPr>
        <w:pStyle w:val="Lijstalinea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15CD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Wat </w:t>
      </w:r>
      <w:r w:rsidR="009424C1">
        <w:rPr>
          <w:rFonts w:ascii="Times New Roman" w:eastAsia="Times New Roman" w:hAnsi="Times New Roman" w:cs="Times New Roman"/>
          <w:sz w:val="24"/>
          <w:szCs w:val="24"/>
          <w:lang w:eastAsia="nl-NL"/>
        </w:rPr>
        <w:t>wordt er verstaan onder hersenverschijnselen?</w:t>
      </w:r>
    </w:p>
    <w:p w:rsidR="009424C1" w:rsidRDefault="009424C1" w:rsidP="009424C1">
      <w:pPr>
        <w:pStyle w:val="Lijstalinea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een ander woord voor Mg-tekort bij runderen?</w:t>
      </w:r>
    </w:p>
    <w:p w:rsidR="00BF44D6" w:rsidRDefault="00BF44D6" w:rsidP="009424C1">
      <w:pPr>
        <w:pStyle w:val="Lijstalinea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Zoek een filmpje op internet over verschijnselen van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gekke koeienziekte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(BSE).</w:t>
      </w:r>
    </w:p>
    <w:p w:rsidR="00BF44D6" w:rsidRDefault="00BF44D6" w:rsidP="009424C1">
      <w:pPr>
        <w:pStyle w:val="Lijstalinea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Een oorzaak van krampen kan epilepsie zijn. Een soort kortsluiting in de hersenen. Bekijk hiervoor het vrij heftige filmpje over epilepsie bij de kat.</w:t>
      </w:r>
    </w:p>
    <w:p w:rsidR="00BF44D6" w:rsidRDefault="00BF44D6" w:rsidP="009424C1">
      <w:pPr>
        <w:pStyle w:val="Lijstalinea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Verlamming is ook een afwijking van het zenuwstelsel. Wat zijn mogelijke oorzaken van verlamming?</w:t>
      </w:r>
    </w:p>
    <w:p w:rsidR="00BF44D6" w:rsidRDefault="00BF44D6" w:rsidP="009424C1">
      <w:pPr>
        <w:pStyle w:val="Lijstalinea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Waarom vormen dode watervogels in de zomer een gevaar voor de gezondheid</w:t>
      </w:r>
      <w:r w:rsidR="008D375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mens en dier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</w:p>
    <w:p w:rsidR="007D2A17" w:rsidRDefault="007D2A17" w:rsidP="009424C1">
      <w:pPr>
        <w:pStyle w:val="Lijstalinea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het antwoord van opdracht 8.9?</w:t>
      </w:r>
    </w:p>
    <w:p w:rsidR="009A3C10" w:rsidRDefault="009A3C10" w:rsidP="009A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590C06" w:rsidRDefault="00734769" w:rsidP="009A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7: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9A3C10">
        <w:rPr>
          <w:rFonts w:ascii="Times New Roman" w:eastAsia="Times New Roman" w:hAnsi="Times New Roman" w:cs="Times New Roman"/>
          <w:sz w:val="24"/>
          <w:szCs w:val="24"/>
          <w:lang w:eastAsia="nl-NL"/>
        </w:rPr>
        <w:t>Kijk bij</w:t>
      </w:r>
      <w:r w:rsidR="006E212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15" w:history="1">
        <w:r w:rsidR="006E2123" w:rsidRPr="006E212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8.7</w:t>
        </w:r>
      </w:hyperlink>
      <w:r w:rsidR="006E2123">
        <w:rPr>
          <w:rFonts w:ascii="Times New Roman" w:eastAsia="Times New Roman" w:hAnsi="Times New Roman" w:cs="Times New Roman"/>
          <w:sz w:val="24"/>
          <w:szCs w:val="24"/>
          <w:lang w:eastAsia="nl-NL"/>
        </w:rPr>
        <w:t>, lees de verdiepingsstof</w:t>
      </w:r>
      <w:r w:rsidR="004358F0">
        <w:t xml:space="preserve"> </w:t>
      </w:r>
      <w:r w:rsidR="004358F0">
        <w:rPr>
          <w:rFonts w:ascii="Times New Roman" w:eastAsia="Times New Roman" w:hAnsi="Times New Roman" w:cs="Times New Roman"/>
          <w:sz w:val="24"/>
          <w:szCs w:val="24"/>
          <w:lang w:eastAsia="nl-NL"/>
        </w:rPr>
        <w:t>en maak de opdracht.</w:t>
      </w:r>
    </w:p>
    <w:p w:rsidR="006E2123" w:rsidRDefault="006E2123" w:rsidP="009A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bookmarkStart w:id="0" w:name="_GoBack"/>
      <w:bookmarkEnd w:id="0"/>
    </w:p>
    <w:p w:rsidR="00590C06" w:rsidRDefault="00590C06" w:rsidP="009A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2437" w:rsidRPr="009A3C10" w:rsidRDefault="001A2437" w:rsidP="009A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sectPr w:rsidR="001A2437" w:rsidRPr="009A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7BF"/>
    <w:multiLevelType w:val="hybridMultilevel"/>
    <w:tmpl w:val="BB902A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76CE"/>
    <w:multiLevelType w:val="hybridMultilevel"/>
    <w:tmpl w:val="2970F7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21B0"/>
    <w:multiLevelType w:val="multilevel"/>
    <w:tmpl w:val="D780CE34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F6A05BF"/>
    <w:multiLevelType w:val="hybridMultilevel"/>
    <w:tmpl w:val="3510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C282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16586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FF2BAD"/>
    <w:multiLevelType w:val="multilevel"/>
    <w:tmpl w:val="9B5CB1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33525C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CA63BD"/>
    <w:multiLevelType w:val="multilevel"/>
    <w:tmpl w:val="2532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693FB6"/>
    <w:multiLevelType w:val="hybridMultilevel"/>
    <w:tmpl w:val="B68497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44160"/>
    <w:multiLevelType w:val="multilevel"/>
    <w:tmpl w:val="6B10D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445789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5A7E1E"/>
    <w:multiLevelType w:val="hybridMultilevel"/>
    <w:tmpl w:val="FAD4545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6671F"/>
    <w:multiLevelType w:val="multilevel"/>
    <w:tmpl w:val="FFE20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B9909F4"/>
    <w:multiLevelType w:val="multilevel"/>
    <w:tmpl w:val="9B5CB1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D83056"/>
    <w:multiLevelType w:val="hybridMultilevel"/>
    <w:tmpl w:val="2F146F8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62D78"/>
    <w:multiLevelType w:val="hybridMultilevel"/>
    <w:tmpl w:val="677094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A471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397241"/>
    <w:multiLevelType w:val="hybridMultilevel"/>
    <w:tmpl w:val="0CF46D8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5C4D22"/>
    <w:multiLevelType w:val="multilevel"/>
    <w:tmpl w:val="9174AD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142CC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700411"/>
    <w:multiLevelType w:val="multilevel"/>
    <w:tmpl w:val="431A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A57CDF"/>
    <w:multiLevelType w:val="hybridMultilevel"/>
    <w:tmpl w:val="E0E2CF1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DD2168"/>
    <w:multiLevelType w:val="hybridMultilevel"/>
    <w:tmpl w:val="91E44C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C1B82"/>
    <w:multiLevelType w:val="multilevel"/>
    <w:tmpl w:val="9B5CB1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7E2625"/>
    <w:multiLevelType w:val="hybridMultilevel"/>
    <w:tmpl w:val="1A4AEC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11158"/>
    <w:multiLevelType w:val="multilevel"/>
    <w:tmpl w:val="5B101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2F10CF"/>
    <w:multiLevelType w:val="hybridMultilevel"/>
    <w:tmpl w:val="F2A8CD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4257C"/>
    <w:multiLevelType w:val="multilevel"/>
    <w:tmpl w:val="0413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9" w15:restartNumberingAfterBreak="0">
    <w:nsid w:val="6FC403C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0943271"/>
    <w:multiLevelType w:val="hybridMultilevel"/>
    <w:tmpl w:val="B5DC3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D4A51"/>
    <w:multiLevelType w:val="hybridMultilevel"/>
    <w:tmpl w:val="B7885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1217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B81D0C"/>
    <w:multiLevelType w:val="multilevel"/>
    <w:tmpl w:val="ADCA8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50511D0"/>
    <w:multiLevelType w:val="multilevel"/>
    <w:tmpl w:val="FFE20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89B2930"/>
    <w:multiLevelType w:val="hybridMultilevel"/>
    <w:tmpl w:val="A078C598"/>
    <w:lvl w:ilvl="0" w:tplc="3CB08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C00E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E1D6579"/>
    <w:multiLevelType w:val="multilevel"/>
    <w:tmpl w:val="9B5CB1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BC15C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5"/>
  </w:num>
  <w:num w:numId="3">
    <w:abstractNumId w:val="8"/>
  </w:num>
  <w:num w:numId="4">
    <w:abstractNumId w:val="21"/>
  </w:num>
  <w:num w:numId="5">
    <w:abstractNumId w:val="34"/>
  </w:num>
  <w:num w:numId="6">
    <w:abstractNumId w:val="38"/>
  </w:num>
  <w:num w:numId="7">
    <w:abstractNumId w:val="17"/>
  </w:num>
  <w:num w:numId="8">
    <w:abstractNumId w:val="11"/>
  </w:num>
  <w:num w:numId="9">
    <w:abstractNumId w:val="32"/>
  </w:num>
  <w:num w:numId="10">
    <w:abstractNumId w:val="12"/>
  </w:num>
  <w:num w:numId="11">
    <w:abstractNumId w:val="36"/>
  </w:num>
  <w:num w:numId="12">
    <w:abstractNumId w:val="4"/>
  </w:num>
  <w:num w:numId="13">
    <w:abstractNumId w:val="7"/>
  </w:num>
  <w:num w:numId="14">
    <w:abstractNumId w:val="29"/>
  </w:num>
  <w:num w:numId="15">
    <w:abstractNumId w:val="37"/>
  </w:num>
  <w:num w:numId="16">
    <w:abstractNumId w:val="14"/>
  </w:num>
  <w:num w:numId="17">
    <w:abstractNumId w:val="6"/>
  </w:num>
  <w:num w:numId="18">
    <w:abstractNumId w:val="24"/>
  </w:num>
  <w:num w:numId="19">
    <w:abstractNumId w:val="13"/>
  </w:num>
  <w:num w:numId="20">
    <w:abstractNumId w:val="28"/>
  </w:num>
  <w:num w:numId="21">
    <w:abstractNumId w:val="20"/>
  </w:num>
  <w:num w:numId="22">
    <w:abstractNumId w:val="33"/>
  </w:num>
  <w:num w:numId="23">
    <w:abstractNumId w:val="19"/>
  </w:num>
  <w:num w:numId="24">
    <w:abstractNumId w:val="2"/>
  </w:num>
  <w:num w:numId="25">
    <w:abstractNumId w:val="10"/>
  </w:num>
  <w:num w:numId="26">
    <w:abstractNumId w:val="16"/>
  </w:num>
  <w:num w:numId="27">
    <w:abstractNumId w:val="35"/>
  </w:num>
  <w:num w:numId="28">
    <w:abstractNumId w:val="26"/>
  </w:num>
  <w:num w:numId="29">
    <w:abstractNumId w:val="5"/>
  </w:num>
  <w:num w:numId="30">
    <w:abstractNumId w:val="9"/>
  </w:num>
  <w:num w:numId="31">
    <w:abstractNumId w:val="1"/>
  </w:num>
  <w:num w:numId="32">
    <w:abstractNumId w:val="31"/>
  </w:num>
  <w:num w:numId="33">
    <w:abstractNumId w:val="30"/>
  </w:num>
  <w:num w:numId="34">
    <w:abstractNumId w:val="3"/>
  </w:num>
  <w:num w:numId="35">
    <w:abstractNumId w:val="27"/>
  </w:num>
  <w:num w:numId="36">
    <w:abstractNumId w:val="23"/>
  </w:num>
  <w:num w:numId="37">
    <w:abstractNumId w:val="25"/>
  </w:num>
  <w:num w:numId="38">
    <w:abstractNumId w:val="0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43"/>
    <w:rsid w:val="00006115"/>
    <w:rsid w:val="00046DCC"/>
    <w:rsid w:val="00053807"/>
    <w:rsid w:val="0006376E"/>
    <w:rsid w:val="000A575D"/>
    <w:rsid w:val="000D1CEF"/>
    <w:rsid w:val="000E0ABE"/>
    <w:rsid w:val="001008C4"/>
    <w:rsid w:val="00104DDC"/>
    <w:rsid w:val="00114D29"/>
    <w:rsid w:val="001A2437"/>
    <w:rsid w:val="001A3DC8"/>
    <w:rsid w:val="001A52E9"/>
    <w:rsid w:val="001E1F90"/>
    <w:rsid w:val="001F1E44"/>
    <w:rsid w:val="002611BA"/>
    <w:rsid w:val="00287D85"/>
    <w:rsid w:val="002A0D7D"/>
    <w:rsid w:val="002C5D0F"/>
    <w:rsid w:val="002F53C8"/>
    <w:rsid w:val="00314791"/>
    <w:rsid w:val="0031697B"/>
    <w:rsid w:val="00320402"/>
    <w:rsid w:val="00323901"/>
    <w:rsid w:val="00344E2C"/>
    <w:rsid w:val="00346FCF"/>
    <w:rsid w:val="0037747A"/>
    <w:rsid w:val="00387882"/>
    <w:rsid w:val="003B52D1"/>
    <w:rsid w:val="003C0A53"/>
    <w:rsid w:val="003F0E5B"/>
    <w:rsid w:val="003F134C"/>
    <w:rsid w:val="00415CDD"/>
    <w:rsid w:val="00416B60"/>
    <w:rsid w:val="004347ED"/>
    <w:rsid w:val="004358F0"/>
    <w:rsid w:val="004449A8"/>
    <w:rsid w:val="00483FC8"/>
    <w:rsid w:val="004D33EF"/>
    <w:rsid w:val="004F0C4B"/>
    <w:rsid w:val="00501D73"/>
    <w:rsid w:val="00512EC4"/>
    <w:rsid w:val="00517316"/>
    <w:rsid w:val="00590C06"/>
    <w:rsid w:val="005A0795"/>
    <w:rsid w:val="005A737A"/>
    <w:rsid w:val="005B184A"/>
    <w:rsid w:val="005C31A4"/>
    <w:rsid w:val="005C47BC"/>
    <w:rsid w:val="005F5B44"/>
    <w:rsid w:val="00602EA7"/>
    <w:rsid w:val="00634786"/>
    <w:rsid w:val="006379EE"/>
    <w:rsid w:val="00663F04"/>
    <w:rsid w:val="006854F7"/>
    <w:rsid w:val="006878D3"/>
    <w:rsid w:val="006B37E3"/>
    <w:rsid w:val="006E2123"/>
    <w:rsid w:val="006E7149"/>
    <w:rsid w:val="00734769"/>
    <w:rsid w:val="0075557C"/>
    <w:rsid w:val="0079018A"/>
    <w:rsid w:val="007943A0"/>
    <w:rsid w:val="007D2A17"/>
    <w:rsid w:val="007F28CB"/>
    <w:rsid w:val="00805DB1"/>
    <w:rsid w:val="0083676B"/>
    <w:rsid w:val="00852FDA"/>
    <w:rsid w:val="0087726A"/>
    <w:rsid w:val="00877337"/>
    <w:rsid w:val="008823CE"/>
    <w:rsid w:val="008A4F80"/>
    <w:rsid w:val="008C14C8"/>
    <w:rsid w:val="008C2305"/>
    <w:rsid w:val="008D35E8"/>
    <w:rsid w:val="008D3753"/>
    <w:rsid w:val="008E6E81"/>
    <w:rsid w:val="00914EE5"/>
    <w:rsid w:val="009424C1"/>
    <w:rsid w:val="00993739"/>
    <w:rsid w:val="00997A64"/>
    <w:rsid w:val="009A3C10"/>
    <w:rsid w:val="009C5371"/>
    <w:rsid w:val="009D09E4"/>
    <w:rsid w:val="009D5B36"/>
    <w:rsid w:val="009E5526"/>
    <w:rsid w:val="009F58F1"/>
    <w:rsid w:val="00A037FB"/>
    <w:rsid w:val="00A121CA"/>
    <w:rsid w:val="00A13A91"/>
    <w:rsid w:val="00A645E9"/>
    <w:rsid w:val="00A66DD9"/>
    <w:rsid w:val="00A73EF0"/>
    <w:rsid w:val="00AC32AE"/>
    <w:rsid w:val="00AE6373"/>
    <w:rsid w:val="00AF1442"/>
    <w:rsid w:val="00B04218"/>
    <w:rsid w:val="00B14A52"/>
    <w:rsid w:val="00B44F0F"/>
    <w:rsid w:val="00B67955"/>
    <w:rsid w:val="00B76843"/>
    <w:rsid w:val="00B76F29"/>
    <w:rsid w:val="00BB2484"/>
    <w:rsid w:val="00BF44D6"/>
    <w:rsid w:val="00BF74AA"/>
    <w:rsid w:val="00C0422F"/>
    <w:rsid w:val="00C06E09"/>
    <w:rsid w:val="00C1538D"/>
    <w:rsid w:val="00C4021E"/>
    <w:rsid w:val="00C50886"/>
    <w:rsid w:val="00C619DF"/>
    <w:rsid w:val="00C974DD"/>
    <w:rsid w:val="00C97CD8"/>
    <w:rsid w:val="00CE1BDB"/>
    <w:rsid w:val="00D24518"/>
    <w:rsid w:val="00D57B65"/>
    <w:rsid w:val="00D83DE7"/>
    <w:rsid w:val="00E00D33"/>
    <w:rsid w:val="00E07354"/>
    <w:rsid w:val="00E775FE"/>
    <w:rsid w:val="00E927B6"/>
    <w:rsid w:val="00E950EB"/>
    <w:rsid w:val="00EB0C04"/>
    <w:rsid w:val="00EB6784"/>
    <w:rsid w:val="00EC0557"/>
    <w:rsid w:val="00ED3C37"/>
    <w:rsid w:val="00ED54AF"/>
    <w:rsid w:val="00ED5774"/>
    <w:rsid w:val="00F14A76"/>
    <w:rsid w:val="00F335B8"/>
    <w:rsid w:val="00F720D7"/>
    <w:rsid w:val="00F93D10"/>
    <w:rsid w:val="00FC587C"/>
    <w:rsid w:val="00FC73FB"/>
    <w:rsid w:val="00FE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A0D1"/>
  <w15:chartTrackingRefBased/>
  <w15:docId w15:val="{1D475FDC-22A2-4D7D-AA1C-1A4ABA74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C31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720D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D5B36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BB248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platform.ontwikkelcentrum.nl/CMS/CDS/Ontwikkelcentrum/Published%20content/Kenniskiem/93501%20Anatomie%20en%20fysiologie/93501/93501/index.html" TargetMode="External"/><Relationship Id="rId13" Type="http://schemas.openxmlformats.org/officeDocument/2006/relationships/hyperlink" Target="https://contentplatform.ontwikkelcentrum.nl/CMS/CDS/Ontwikkelcentrum/Published%20content/Kenniskiem/93501%20Anatomie%20en%20fysiologie/93501/93501/93001-k-6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entplatform.ontwikkelcentrum.nl/CMS/CDS/Ontwikkelcentrum/Published%20content/Kenniskiem/93513%20Diergezondheidszorg/93513/93513/index.html" TargetMode="External"/><Relationship Id="rId12" Type="http://schemas.openxmlformats.org/officeDocument/2006/relationships/hyperlink" Target="https://contentplatform.ontwikkelcentrum.nl/CMS/CDS/Ontwikkelcentrum/Published%20content/Kenniskiem/93501%20Anatomie%20en%20fysiologie/93501/93501/93001-k-59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icg.nl/?gclid=EAIaIQobChMI3seo25b21wIVhpPtCh1k9wgTEAAYASAAEgLpsPD_BwE" TargetMode="External"/><Relationship Id="rId11" Type="http://schemas.openxmlformats.org/officeDocument/2006/relationships/hyperlink" Target="https://contentplatform.ontwikkelcentrum.nl/CMS/CDS/Ontwikkelcentrum/Published%20content/Kenniskiem/93501%20Anatomie%20en%20fysiologie/93501/93501/93001-k-58.html" TargetMode="External"/><Relationship Id="rId5" Type="http://schemas.openxmlformats.org/officeDocument/2006/relationships/hyperlink" Target="http://www.eznc.org/" TargetMode="External"/><Relationship Id="rId15" Type="http://schemas.openxmlformats.org/officeDocument/2006/relationships/hyperlink" Target="https://contentplatform.ontwikkelcentrum.nl/CMS/CDS/Ontwikkelcentrum/Published%20content/Kenniskiem/93501%20Anatomie%20en%20fysiologie/93501/93501/93001-k-62.html" TargetMode="External"/><Relationship Id="rId10" Type="http://schemas.openxmlformats.org/officeDocument/2006/relationships/hyperlink" Target="https://contentplatform.ontwikkelcentrum.nl/CMS/CDS/Ontwikkelcentrum/Published%20content/Kenniskiem/93501%20Anatomie%20en%20fysiologie/93501/93501/93001-k-5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platform.ontwikkelcentrum.nl/CMS/CDS/Ontwikkelcentrum/Published%20content/Kenniskiem/93501%20Anatomie%20en%20fysiologie/93501/93501/93001-or-8.html" TargetMode="External"/><Relationship Id="rId14" Type="http://schemas.openxmlformats.org/officeDocument/2006/relationships/hyperlink" Target="https://contentplatform.ontwikkelcentrum.nl/CMS/CDS/Ontwikkelcentrum/Published%20content/Kenniskiem/93501%20Anatomie%20en%20fysiologie/93501/93501/93001-k-61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26</cp:revision>
  <dcterms:created xsi:type="dcterms:W3CDTF">2018-01-21T16:52:00Z</dcterms:created>
  <dcterms:modified xsi:type="dcterms:W3CDTF">2018-01-21T20:05:00Z</dcterms:modified>
</cp:coreProperties>
</file>